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3146" w:rsidRPr="00483146" w:rsidRDefault="006A69B3" w:rsidP="006A69B3">
      <w:pPr>
        <w:suppressAutoHyphens w:val="0"/>
        <w:jc w:val="both"/>
        <w:rPr>
          <w:rFonts w:eastAsia="Calibri"/>
          <w:lang w:eastAsia="en-US"/>
        </w:rPr>
      </w:pPr>
      <w:r w:rsidRPr="00483146">
        <w:rPr>
          <w:rFonts w:eastAsia="Calibri"/>
          <w:lang w:eastAsia="en-US"/>
        </w:rPr>
        <w:t>ребенку поиграть в «</w:t>
      </w:r>
      <w:proofErr w:type="spellStart"/>
      <w:r w:rsidRPr="00483146">
        <w:rPr>
          <w:rFonts w:eastAsia="Calibri"/>
          <w:lang w:eastAsia="en-US"/>
        </w:rPr>
        <w:t>бульбульки</w:t>
      </w:r>
      <w:proofErr w:type="spellEnd"/>
      <w:r w:rsidRPr="00483146">
        <w:rPr>
          <w:rFonts w:eastAsia="Calibri"/>
          <w:lang w:eastAsia="en-US"/>
        </w:rPr>
        <w:t xml:space="preserve">» с помощью трубочек для коктейля. Для этого в стаканчик, где много воды нужно дуть через трубочку слабо, а в стаканчик, где мало воды – можно дуть сильно. </w:t>
      </w:r>
      <w:r w:rsidR="00483146" w:rsidRPr="00483146">
        <w:rPr>
          <w:rFonts w:eastAsia="Calibri"/>
          <w:lang w:eastAsia="en-US"/>
        </w:rPr>
        <w:t>Задача ребенка так играть в «</w:t>
      </w:r>
      <w:proofErr w:type="spellStart"/>
      <w:r w:rsidR="00483146" w:rsidRPr="00483146">
        <w:rPr>
          <w:rFonts w:eastAsia="Calibri"/>
          <w:lang w:eastAsia="en-US"/>
        </w:rPr>
        <w:t>бульбульки</w:t>
      </w:r>
      <w:proofErr w:type="spellEnd"/>
      <w:r w:rsidR="00483146" w:rsidRPr="00483146">
        <w:rPr>
          <w:rFonts w:eastAsia="Calibri"/>
          <w:lang w:eastAsia="en-US"/>
        </w:rPr>
        <w:t xml:space="preserve">», чтобы не пролить воду. Обязательно обратите внимание ребенка на слова: слабо, сильно, много, мало. Эту игру можно также использовать для закрепления знания цветов. Для этого возьмите разноцветные стаканчики и трубочки и предложите ребенку подуть в зеленый стаканчик через зеленую трубочку и т. д.                                                                                                                                                                          </w:t>
      </w:r>
    </w:p>
    <w:p w:rsidR="00483146" w:rsidRPr="00483146" w:rsidRDefault="00483146" w:rsidP="00483146">
      <w:pPr>
        <w:suppressAutoHyphens w:val="0"/>
        <w:ind w:firstLine="708"/>
        <w:jc w:val="both"/>
        <w:rPr>
          <w:rFonts w:eastAsia="Calibri"/>
          <w:lang w:eastAsia="en-US"/>
        </w:rPr>
      </w:pPr>
      <w:r w:rsidRPr="00483146">
        <w:rPr>
          <w:rFonts w:eastAsia="Calibri"/>
          <w:b/>
          <w:lang w:eastAsia="en-US"/>
        </w:rPr>
        <w:t>Игра «Дудочка».</w:t>
      </w:r>
      <w:r w:rsidRPr="00483146">
        <w:rPr>
          <w:rFonts w:eastAsia="Calibri"/>
          <w:lang w:eastAsia="en-US"/>
        </w:rPr>
        <w:t xml:space="preserve"> Предложите ребенку высунуть узкий язык вперед, слегка касаясь кончиком языка стеклянного пузырька. Выдувать воздух на кончик языка так, чтобы пузырек засвистел, как дудочка. </w:t>
      </w:r>
    </w:p>
    <w:p w:rsidR="00483146" w:rsidRPr="00483146" w:rsidRDefault="00483146" w:rsidP="00483146">
      <w:pPr>
        <w:suppressAutoHyphens w:val="0"/>
        <w:ind w:firstLine="708"/>
        <w:jc w:val="both"/>
        <w:rPr>
          <w:rFonts w:eastAsia="Calibri"/>
          <w:lang w:eastAsia="en-US"/>
        </w:rPr>
      </w:pPr>
      <w:r w:rsidRPr="00483146">
        <w:rPr>
          <w:rFonts w:eastAsia="Calibri"/>
          <w:b/>
          <w:lang w:eastAsia="en-US"/>
        </w:rPr>
        <w:t>Игра «Губная гармошка».</w:t>
      </w:r>
      <w:r w:rsidRPr="00483146">
        <w:rPr>
          <w:rFonts w:eastAsia="Calibri"/>
          <w:lang w:eastAsia="en-US"/>
        </w:rPr>
        <w:t xml:space="preserve"> Предложите ребенку стать музыкантом, пусть он поиграет на губной гармошке. При этом ваша задача не в том, чтобы научить его играть, потому не обращайте внимание на мелодию. Важно, чтобы ребенок вдыхал воздух через губную гармошку и выдыхал в нее же. </w:t>
      </w:r>
    </w:p>
    <w:p w:rsidR="00483146" w:rsidRPr="00483146" w:rsidRDefault="00483146" w:rsidP="00483146">
      <w:pPr>
        <w:suppressAutoHyphens w:val="0"/>
        <w:ind w:firstLine="708"/>
        <w:jc w:val="both"/>
        <w:rPr>
          <w:rFonts w:eastAsia="Calibri"/>
          <w:lang w:eastAsia="en-US"/>
        </w:rPr>
      </w:pPr>
      <w:r w:rsidRPr="00483146">
        <w:rPr>
          <w:rFonts w:eastAsia="Calibri"/>
          <w:b/>
          <w:lang w:eastAsia="en-US"/>
        </w:rPr>
        <w:t>Игра «Цветочный магазин».</w:t>
      </w:r>
      <w:r w:rsidRPr="00483146">
        <w:rPr>
          <w:rFonts w:eastAsia="Calibri"/>
          <w:lang w:eastAsia="en-US"/>
        </w:rPr>
        <w:t xml:space="preserve"> Предложите ребенку глубоко медленно вдохнуть через нос, нюхая воображаемый цветочек, чтобы выбрать самый ароматный цветочек для бабушки или мамы.                                                                                                                                                                             </w:t>
      </w:r>
    </w:p>
    <w:p w:rsidR="00483146" w:rsidRPr="00483146" w:rsidRDefault="00483146" w:rsidP="00483146">
      <w:pPr>
        <w:suppressAutoHyphens w:val="0"/>
        <w:ind w:firstLine="708"/>
        <w:jc w:val="both"/>
        <w:rPr>
          <w:rFonts w:eastAsia="Calibri"/>
          <w:lang w:eastAsia="en-US"/>
        </w:rPr>
      </w:pPr>
      <w:r w:rsidRPr="00483146">
        <w:rPr>
          <w:rFonts w:eastAsia="Calibri"/>
          <w:lang w:eastAsia="en-US"/>
        </w:rPr>
        <w:t xml:space="preserve">Так же для развития плавного выдоха можно использовать детские игрушки: 2-3 яркие бумажные бабочки, подвешенные на палочку; бумажные султанчики; игрушки-вертушки; китайский колокольчик "песня ветра"; свистки; детские керамические, деревянные или пластмассовые свистульки в виде различных птиц и животных; различные духовые музыкальные </w:t>
      </w:r>
      <w:r w:rsidRPr="00483146">
        <w:rPr>
          <w:rFonts w:eastAsia="Calibri"/>
          <w:lang w:eastAsia="en-US"/>
        </w:rPr>
        <w:t>инструменты: дудочки, свирели, рожки; разноцветные птички, сложенные из бумаги (оригами); обычный воздушный шар на ниточке; газовый воздушный шар; мыльные пузыри.</w:t>
      </w:r>
    </w:p>
    <w:p w:rsidR="00483146" w:rsidRPr="00483146" w:rsidRDefault="00483146" w:rsidP="00483146">
      <w:pPr>
        <w:suppressAutoHyphens w:val="0"/>
        <w:ind w:firstLine="708"/>
        <w:jc w:val="both"/>
        <w:rPr>
          <w:lang w:eastAsia="ru-RU"/>
        </w:rPr>
      </w:pPr>
      <w:r w:rsidRPr="00483146">
        <w:rPr>
          <w:lang w:eastAsia="ru-RU"/>
        </w:rPr>
        <w:t xml:space="preserve">А как интересно сделать игры для развития выдоха своими руками. Сезонные игрушки: зимой - снежки, прикрепленные ниточками к игрушечным рукавичкам; осенние листочки, падающие на корзинки с грибами. Хороши и бумажные бабочки и стрекозы, порхающие на тесемочках над вырезанными из бумаги цветами; легкие птички, летающие над облачками из ваты. Для мальчиков - </w:t>
      </w:r>
      <w:proofErr w:type="spellStart"/>
      <w:r w:rsidRPr="00483146">
        <w:rPr>
          <w:lang w:eastAsia="ru-RU"/>
        </w:rPr>
        <w:t>вертолетики</w:t>
      </w:r>
      <w:proofErr w:type="spellEnd"/>
      <w:r w:rsidRPr="00483146">
        <w:rPr>
          <w:lang w:eastAsia="ru-RU"/>
        </w:rPr>
        <w:t xml:space="preserve"> и самолетики. А для девочек - улетающие по воле ветра от кукол шляпки. Лыжники, убегающие от соперников; мальчики на быстрых самокатах. Как все интересно! Такой игрушкой можно просто гордиться - ведь сделана она руками домашних.</w:t>
      </w:r>
    </w:p>
    <w:p w:rsidR="00483146" w:rsidRPr="00483146" w:rsidRDefault="00483146" w:rsidP="00483146">
      <w:pPr>
        <w:suppressAutoHyphens w:val="0"/>
        <w:rPr>
          <w:b/>
          <w:lang w:eastAsia="ru-RU"/>
        </w:rPr>
      </w:pPr>
    </w:p>
    <w:p w:rsidR="00483146" w:rsidRPr="00483146" w:rsidRDefault="00483146" w:rsidP="00483146">
      <w:pPr>
        <w:suppressAutoHyphens w:val="0"/>
        <w:jc w:val="center"/>
        <w:rPr>
          <w:i/>
          <w:lang w:eastAsia="ru-RU"/>
        </w:rPr>
      </w:pPr>
      <w:r w:rsidRPr="00483146">
        <w:rPr>
          <w:i/>
          <w:lang w:eastAsia="ru-RU"/>
        </w:rPr>
        <w:t>Удачи Вам в ваших играх-занятиях!</w:t>
      </w:r>
    </w:p>
    <w:p w:rsidR="00483146" w:rsidRDefault="00483146" w:rsidP="00746426">
      <w:pPr>
        <w:suppressAutoHyphens w:val="0"/>
        <w:autoSpaceDE w:val="0"/>
        <w:autoSpaceDN w:val="0"/>
        <w:adjustRightInd w:val="0"/>
        <w:jc w:val="center"/>
        <w:rPr>
          <w:rFonts w:ascii="TimesNewRomanPSMT" w:eastAsiaTheme="minorHAnsi" w:hAnsi="TimesNewRomanPSMT" w:cs="TimesNewRomanPSMT"/>
          <w:sz w:val="28"/>
          <w:szCs w:val="28"/>
          <w:lang w:eastAsia="en-US"/>
        </w:rPr>
      </w:pPr>
    </w:p>
    <w:p w:rsidR="00483146" w:rsidRDefault="006A69B3" w:rsidP="00746426">
      <w:pPr>
        <w:suppressAutoHyphens w:val="0"/>
        <w:autoSpaceDE w:val="0"/>
        <w:autoSpaceDN w:val="0"/>
        <w:adjustRightInd w:val="0"/>
        <w:jc w:val="center"/>
        <w:rPr>
          <w:rFonts w:ascii="TimesNewRomanPSMT" w:eastAsiaTheme="minorHAnsi" w:hAnsi="TimesNewRomanPSMT" w:cs="TimesNewRomanPSMT"/>
          <w:sz w:val="28"/>
          <w:szCs w:val="28"/>
          <w:lang w:eastAsia="en-US"/>
        </w:rPr>
      </w:pPr>
      <w:r>
        <w:rPr>
          <w:b/>
          <w:i/>
          <w:noProof/>
          <w:lang w:eastAsia="ru-RU"/>
        </w:rPr>
        <w:drawing>
          <wp:inline distT="0" distB="0" distL="0" distR="0" wp14:anchorId="6776E249" wp14:editId="56D3EE19">
            <wp:extent cx="2019300" cy="11144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113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77DA" w:rsidRDefault="00A677DA" w:rsidP="00F507F7">
      <w:pPr>
        <w:jc w:val="center"/>
        <w:rPr>
          <w:b/>
          <w:i/>
        </w:rPr>
      </w:pPr>
    </w:p>
    <w:p w:rsidR="006A69B3" w:rsidRDefault="006A69B3" w:rsidP="00F507F7">
      <w:pPr>
        <w:jc w:val="center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 wp14:anchorId="2F3AB014">
            <wp:extent cx="2319192" cy="121920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221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69B3" w:rsidRDefault="006A69B3" w:rsidP="00F507F7">
      <w:pPr>
        <w:jc w:val="center"/>
        <w:rPr>
          <w:b/>
          <w:i/>
        </w:rPr>
      </w:pPr>
    </w:p>
    <w:p w:rsidR="006A69B3" w:rsidRDefault="006A69B3" w:rsidP="00F507F7">
      <w:pPr>
        <w:jc w:val="center"/>
        <w:rPr>
          <w:b/>
          <w:i/>
        </w:rPr>
      </w:pPr>
    </w:p>
    <w:p w:rsidR="006A69B3" w:rsidRDefault="006A69B3" w:rsidP="00F507F7">
      <w:pPr>
        <w:jc w:val="center"/>
        <w:rPr>
          <w:b/>
          <w:i/>
        </w:rPr>
      </w:pPr>
    </w:p>
    <w:p w:rsidR="006A69B3" w:rsidRDefault="006A69B3" w:rsidP="00F507F7">
      <w:pPr>
        <w:jc w:val="center"/>
        <w:rPr>
          <w:b/>
          <w:i/>
        </w:rPr>
      </w:pPr>
    </w:p>
    <w:p w:rsidR="00F507F7" w:rsidRPr="00181FE9" w:rsidRDefault="00F507F7" w:rsidP="00F507F7">
      <w:pPr>
        <w:jc w:val="center"/>
        <w:rPr>
          <w:b/>
        </w:rPr>
      </w:pPr>
      <w:r w:rsidRPr="00181FE9">
        <w:rPr>
          <w:b/>
          <w:i/>
        </w:rPr>
        <w:t>Муниципальное автономное дошкольное образовательное учреждение</w:t>
      </w:r>
    </w:p>
    <w:p w:rsidR="00F507F7" w:rsidRPr="00181FE9" w:rsidRDefault="00F507F7" w:rsidP="00F507F7">
      <w:pPr>
        <w:jc w:val="center"/>
        <w:rPr>
          <w:b/>
          <w:i/>
        </w:rPr>
      </w:pPr>
      <w:r w:rsidRPr="00181FE9">
        <w:rPr>
          <w:b/>
          <w:i/>
        </w:rPr>
        <w:t>г. Черняховска «Детский сад комбинированного вида № 1»</w:t>
      </w:r>
    </w:p>
    <w:p w:rsidR="00F507F7" w:rsidRPr="00181FE9" w:rsidRDefault="00F507F7" w:rsidP="00F507F7">
      <w:pPr>
        <w:rPr>
          <w:b/>
        </w:rPr>
      </w:pPr>
    </w:p>
    <w:p w:rsidR="00F507F7" w:rsidRPr="00181FE9" w:rsidRDefault="00F507F7" w:rsidP="00F507F7">
      <w:pPr>
        <w:rPr>
          <w:b/>
        </w:rPr>
      </w:pPr>
    </w:p>
    <w:p w:rsidR="00A677DA" w:rsidRPr="00A677DA" w:rsidRDefault="00A677DA" w:rsidP="00A677DA">
      <w:pPr>
        <w:suppressAutoHyphens w:val="0"/>
        <w:jc w:val="center"/>
        <w:rPr>
          <w:b/>
          <w:color w:val="000000" w:themeColor="text1"/>
          <w:sz w:val="36"/>
          <w:szCs w:val="36"/>
          <w:lang w:eastAsia="ru-RU"/>
        </w:rPr>
      </w:pPr>
      <w:bookmarkStart w:id="0" w:name="OLE_LINK1"/>
      <w:bookmarkStart w:id="1" w:name="OLE_LINK2"/>
      <w:bookmarkStart w:id="2" w:name="OLE_LINK3"/>
      <w:bookmarkStart w:id="3" w:name="_GoBack"/>
      <w:r w:rsidRPr="00A677DA">
        <w:rPr>
          <w:b/>
          <w:color w:val="000000" w:themeColor="text1"/>
          <w:sz w:val="36"/>
          <w:szCs w:val="36"/>
          <w:lang w:eastAsia="ru-RU"/>
        </w:rPr>
        <w:t>Р</w:t>
      </w:r>
      <w:r w:rsidR="006A69B3">
        <w:rPr>
          <w:b/>
          <w:color w:val="000000" w:themeColor="text1"/>
          <w:sz w:val="36"/>
          <w:szCs w:val="36"/>
          <w:lang w:eastAsia="ru-RU"/>
        </w:rPr>
        <w:t>азвитие</w:t>
      </w:r>
      <w:r w:rsidRPr="00A677DA">
        <w:rPr>
          <w:b/>
          <w:color w:val="000000" w:themeColor="text1"/>
          <w:sz w:val="36"/>
          <w:szCs w:val="36"/>
          <w:lang w:eastAsia="ru-RU"/>
        </w:rPr>
        <w:t xml:space="preserve"> речевого дыхания</w:t>
      </w:r>
    </w:p>
    <w:p w:rsidR="00A677DA" w:rsidRDefault="00A677DA" w:rsidP="00A677DA">
      <w:pPr>
        <w:suppressAutoHyphens w:val="0"/>
        <w:jc w:val="center"/>
        <w:rPr>
          <w:b/>
          <w:color w:val="000000" w:themeColor="text1"/>
          <w:sz w:val="36"/>
          <w:szCs w:val="36"/>
          <w:lang w:eastAsia="ru-RU"/>
        </w:rPr>
      </w:pPr>
      <w:r w:rsidRPr="00A677DA">
        <w:rPr>
          <w:b/>
          <w:color w:val="000000" w:themeColor="text1"/>
          <w:sz w:val="36"/>
          <w:szCs w:val="36"/>
          <w:lang w:eastAsia="ru-RU"/>
        </w:rPr>
        <w:t xml:space="preserve"> детей младшего дошкольного возраста</w:t>
      </w:r>
    </w:p>
    <w:bookmarkEnd w:id="0"/>
    <w:bookmarkEnd w:id="1"/>
    <w:bookmarkEnd w:id="2"/>
    <w:bookmarkEnd w:id="3"/>
    <w:p w:rsidR="00A677DA" w:rsidRDefault="00A677DA" w:rsidP="00A677DA">
      <w:pPr>
        <w:suppressAutoHyphens w:val="0"/>
        <w:jc w:val="center"/>
        <w:rPr>
          <w:b/>
          <w:color w:val="000000" w:themeColor="text1"/>
          <w:sz w:val="36"/>
          <w:szCs w:val="36"/>
          <w:lang w:eastAsia="ru-RU"/>
        </w:rPr>
      </w:pPr>
    </w:p>
    <w:p w:rsidR="00A677DA" w:rsidRPr="00A677DA" w:rsidRDefault="00A677DA" w:rsidP="00A677DA">
      <w:pPr>
        <w:suppressAutoHyphens w:val="0"/>
        <w:jc w:val="center"/>
        <w:rPr>
          <w:b/>
          <w:color w:val="000000" w:themeColor="text1"/>
          <w:sz w:val="36"/>
          <w:szCs w:val="36"/>
          <w:lang w:eastAsia="ru-RU"/>
        </w:rPr>
      </w:pPr>
    </w:p>
    <w:p w:rsidR="00A677DA" w:rsidRPr="00A677DA" w:rsidRDefault="00A677DA" w:rsidP="00A677DA">
      <w:pPr>
        <w:suppressAutoHyphens w:val="0"/>
        <w:jc w:val="center"/>
        <w:rPr>
          <w:b/>
          <w:color w:val="000000" w:themeColor="text1"/>
          <w:sz w:val="36"/>
          <w:szCs w:val="36"/>
          <w:lang w:eastAsia="ru-RU"/>
        </w:rPr>
      </w:pPr>
      <w:r>
        <w:rPr>
          <w:b/>
          <w:noProof/>
          <w:color w:val="000000" w:themeColor="text1"/>
          <w:sz w:val="36"/>
          <w:szCs w:val="36"/>
          <w:lang w:eastAsia="ru-RU"/>
        </w:rPr>
        <w:drawing>
          <wp:inline distT="0" distB="0" distL="0" distR="0" wp14:anchorId="3A32DBE5">
            <wp:extent cx="2419350" cy="2638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2639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07F7" w:rsidRPr="00746426" w:rsidRDefault="00F507F7" w:rsidP="00F507F7">
      <w:pPr>
        <w:rPr>
          <w:b/>
          <w:color w:val="002060"/>
        </w:rPr>
      </w:pPr>
    </w:p>
    <w:p w:rsidR="00F507F7" w:rsidRPr="00181FE9" w:rsidRDefault="00F507F7" w:rsidP="00F507F7">
      <w:pPr>
        <w:rPr>
          <w:b/>
        </w:rPr>
      </w:pPr>
    </w:p>
    <w:p w:rsidR="00F507F7" w:rsidRPr="00181FE9" w:rsidRDefault="00F507F7" w:rsidP="00F507F7">
      <w:pPr>
        <w:rPr>
          <w:b/>
        </w:rPr>
      </w:pPr>
    </w:p>
    <w:p w:rsidR="00746426" w:rsidRDefault="00746426" w:rsidP="00746426">
      <w:pPr>
        <w:spacing w:line="276" w:lineRule="auto"/>
        <w:ind w:firstLine="426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Составитель: учитель – логопед </w:t>
      </w:r>
    </w:p>
    <w:p w:rsidR="00746426" w:rsidRDefault="00746426" w:rsidP="00746426">
      <w:pPr>
        <w:spacing w:line="276" w:lineRule="auto"/>
        <w:ind w:firstLine="426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высшей квалификационной категории </w:t>
      </w:r>
    </w:p>
    <w:p w:rsidR="00D86B88" w:rsidRPr="00181FE9" w:rsidRDefault="00746426" w:rsidP="00746426">
      <w:pPr>
        <w:spacing w:line="276" w:lineRule="auto"/>
        <w:ind w:firstLine="426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Онуфриенко Наталья Васильевна</w:t>
      </w:r>
    </w:p>
    <w:p w:rsidR="00A677DA" w:rsidRDefault="00A677DA" w:rsidP="00175C2C">
      <w:pPr>
        <w:spacing w:line="276" w:lineRule="auto"/>
        <w:ind w:firstLine="426"/>
        <w:jc w:val="both"/>
        <w:rPr>
          <w:rFonts w:eastAsia="Calibri"/>
          <w:lang w:eastAsia="en-US"/>
        </w:rPr>
      </w:pPr>
    </w:p>
    <w:p w:rsidR="00A677DA" w:rsidRDefault="00A677DA" w:rsidP="00175C2C">
      <w:pPr>
        <w:spacing w:line="276" w:lineRule="auto"/>
        <w:ind w:firstLine="426"/>
        <w:jc w:val="both"/>
        <w:rPr>
          <w:rFonts w:eastAsia="Calibri"/>
          <w:lang w:eastAsia="en-US"/>
        </w:rPr>
      </w:pPr>
    </w:p>
    <w:p w:rsidR="006A69B3" w:rsidRDefault="006A69B3" w:rsidP="00A677DA">
      <w:pPr>
        <w:ind w:firstLine="709"/>
        <w:jc w:val="both"/>
      </w:pPr>
    </w:p>
    <w:p w:rsidR="00A677DA" w:rsidRPr="00A677DA" w:rsidRDefault="00A677DA" w:rsidP="00A677DA">
      <w:pPr>
        <w:ind w:firstLine="709"/>
        <w:jc w:val="both"/>
      </w:pPr>
      <w:r w:rsidRPr="00A677DA">
        <w:lastRenderedPageBreak/>
        <w:t xml:space="preserve">Правильное дыхание очень важно для развития речи, так как дыхательная система - это энергетическая база для речевой системы. </w:t>
      </w:r>
    </w:p>
    <w:p w:rsidR="00A677DA" w:rsidRDefault="00A677DA" w:rsidP="00A677DA">
      <w:pPr>
        <w:suppressAutoHyphens w:val="0"/>
        <w:ind w:firstLine="720"/>
        <w:jc w:val="both"/>
        <w:rPr>
          <w:lang w:eastAsia="ru-RU"/>
        </w:rPr>
      </w:pPr>
      <w:r w:rsidRPr="00A677DA">
        <w:rPr>
          <w:lang w:eastAsia="ru-RU"/>
        </w:rPr>
        <w:t>Правильное речевое дыхание обеспечивает нормальное звукообразование, создает условия для поддержания нормальной громкости речи, четкого соблюдения пауз, сохранения плавности речи и интонационной выразительности.</w:t>
      </w:r>
    </w:p>
    <w:p w:rsidR="00A677DA" w:rsidRPr="00A677DA" w:rsidRDefault="00A677DA" w:rsidP="00A677DA">
      <w:pPr>
        <w:suppressAutoHyphens w:val="0"/>
        <w:ind w:firstLine="720"/>
        <w:jc w:val="both"/>
        <w:rPr>
          <w:lang w:eastAsia="ru-RU"/>
        </w:rPr>
      </w:pPr>
      <w:r w:rsidRPr="00A677DA">
        <w:rPr>
          <w:lang w:eastAsia="ru-RU"/>
        </w:rPr>
        <w:t>Малыши, имеющие ослабленный вдох и выдох, как правило, говорят тихо и затрудняются в произнесении длинных фраз. При нерациональном расходовании воздуха нарушается плавность речи, так как дети на середине фразы вынуждены добирать воздух. Часто такие дети не договаривают слова и нередко в конце фразы произносят их шепотом. Иногда, чтобы закончить фразу, они вынуждены говорить на вдохе, от чего речь становится нечеткой, судорожной, с захлебыванием.</w:t>
      </w:r>
    </w:p>
    <w:p w:rsidR="00A677DA" w:rsidRDefault="00A677DA" w:rsidP="00A677DA">
      <w:pPr>
        <w:suppressAutoHyphens w:val="0"/>
        <w:ind w:firstLine="720"/>
        <w:jc w:val="both"/>
      </w:pPr>
      <w:r>
        <w:t>Перед проведением дыхательной гимнастики необходимо помнить:</w:t>
      </w:r>
    </w:p>
    <w:p w:rsidR="00A677DA" w:rsidRPr="00A677DA" w:rsidRDefault="00A677DA" w:rsidP="00A677DA">
      <w:pPr>
        <w:pStyle w:val="a8"/>
        <w:shd w:val="clear" w:color="auto" w:fill="FFFFFF"/>
        <w:spacing w:before="0" w:beforeAutospacing="0" w:after="0" w:afterAutospacing="0"/>
        <w:jc w:val="both"/>
      </w:pPr>
      <w:r w:rsidRPr="00A677DA">
        <w:t>-заниматься в хорошо проветренном помещении, при t 18-20 градусов.</w:t>
      </w:r>
    </w:p>
    <w:p w:rsidR="00A677DA" w:rsidRPr="00A677DA" w:rsidRDefault="00A677DA" w:rsidP="00A677DA">
      <w:pPr>
        <w:pStyle w:val="a8"/>
        <w:shd w:val="clear" w:color="auto" w:fill="FFFFFF"/>
        <w:spacing w:before="0" w:beforeAutospacing="0" w:after="0" w:afterAutospacing="0"/>
        <w:jc w:val="both"/>
      </w:pPr>
      <w:r w:rsidRPr="00A677DA">
        <w:t>-одежда не должна сковывать движения.</w:t>
      </w:r>
    </w:p>
    <w:p w:rsidR="00A677DA" w:rsidRPr="00A677DA" w:rsidRDefault="00A677DA" w:rsidP="00A677DA">
      <w:pPr>
        <w:pStyle w:val="a8"/>
        <w:shd w:val="clear" w:color="auto" w:fill="FFFFFF"/>
        <w:spacing w:before="0" w:beforeAutospacing="0" w:after="0" w:afterAutospacing="0"/>
        <w:jc w:val="both"/>
      </w:pPr>
      <w:r w:rsidRPr="00A677DA">
        <w:t>-не заниматься сразу после приема пищи.</w:t>
      </w:r>
    </w:p>
    <w:p w:rsidR="00A677DA" w:rsidRPr="00A677DA" w:rsidRDefault="00A677DA" w:rsidP="00A677DA">
      <w:pPr>
        <w:pStyle w:val="a8"/>
        <w:shd w:val="clear" w:color="auto" w:fill="FFFFFF"/>
        <w:spacing w:before="0" w:beforeAutospacing="0" w:after="0" w:afterAutospacing="0"/>
        <w:jc w:val="both"/>
      </w:pPr>
      <w:r w:rsidRPr="00A677DA">
        <w:t>-при заболевании органов</w:t>
      </w:r>
      <w:r w:rsidRPr="00A677DA">
        <w:rPr>
          <w:rStyle w:val="apple-converted-space"/>
        </w:rPr>
        <w:t> </w:t>
      </w:r>
      <w:r w:rsidRPr="00A677DA">
        <w:rPr>
          <w:rStyle w:val="a9"/>
          <w:b w:val="0"/>
          <w:bdr w:val="none" w:sz="0" w:space="0" w:color="auto" w:frame="1"/>
        </w:rPr>
        <w:t>дыхания</w:t>
      </w:r>
      <w:r w:rsidRPr="00A677DA">
        <w:rPr>
          <w:rStyle w:val="apple-converted-space"/>
        </w:rPr>
        <w:t> </w:t>
      </w:r>
      <w:r w:rsidRPr="00A677DA">
        <w:t>в острой форме заниматься запрещено.</w:t>
      </w:r>
    </w:p>
    <w:p w:rsidR="00A677DA" w:rsidRPr="00A677DA" w:rsidRDefault="00A677DA" w:rsidP="00A677DA">
      <w:pPr>
        <w:pStyle w:val="a8"/>
        <w:shd w:val="clear" w:color="auto" w:fill="FFFFFF"/>
        <w:spacing w:before="0" w:beforeAutospacing="0" w:after="0" w:afterAutospacing="0"/>
        <w:jc w:val="both"/>
      </w:pPr>
      <w:r w:rsidRPr="00A677DA">
        <w:t>Необходимо следить за техникой выполнения</w:t>
      </w:r>
      <w:r w:rsidRPr="00A677DA">
        <w:rPr>
          <w:rStyle w:val="apple-converted-space"/>
        </w:rPr>
        <w:t> </w:t>
      </w:r>
      <w:r w:rsidRPr="00A677DA">
        <w:rPr>
          <w:u w:val="single"/>
          <w:bdr w:val="none" w:sz="0" w:space="0" w:color="auto" w:frame="1"/>
        </w:rPr>
        <w:t>упражнений</w:t>
      </w:r>
      <w:r w:rsidRPr="00A677DA">
        <w:t>:</w:t>
      </w:r>
    </w:p>
    <w:p w:rsidR="00A677DA" w:rsidRPr="00A677DA" w:rsidRDefault="00A677DA" w:rsidP="00A677DA">
      <w:pPr>
        <w:pStyle w:val="a8"/>
        <w:shd w:val="clear" w:color="auto" w:fill="FFFFFF"/>
        <w:spacing w:before="0" w:beforeAutospacing="0" w:after="0" w:afterAutospacing="0"/>
        <w:jc w:val="both"/>
      </w:pPr>
      <w:r w:rsidRPr="00A677DA">
        <w:t>-воздух набирать через нос.</w:t>
      </w:r>
    </w:p>
    <w:p w:rsidR="00A677DA" w:rsidRPr="00A677DA" w:rsidRDefault="00A677DA" w:rsidP="00A677DA">
      <w:pPr>
        <w:pStyle w:val="a8"/>
        <w:shd w:val="clear" w:color="auto" w:fill="FFFFFF"/>
        <w:spacing w:before="0" w:beforeAutospacing="0" w:after="0" w:afterAutospacing="0"/>
        <w:jc w:val="both"/>
      </w:pPr>
      <w:r w:rsidRPr="00A677DA">
        <w:t>-плечи не поднимать.</w:t>
      </w:r>
    </w:p>
    <w:p w:rsidR="00A677DA" w:rsidRPr="00A677DA" w:rsidRDefault="00A677DA" w:rsidP="00A677DA">
      <w:pPr>
        <w:pStyle w:val="a8"/>
        <w:shd w:val="clear" w:color="auto" w:fill="FFFFFF"/>
        <w:spacing w:before="0" w:beforeAutospacing="0" w:after="0" w:afterAutospacing="0"/>
        <w:jc w:val="both"/>
      </w:pPr>
      <w:r w:rsidRPr="00A677DA">
        <w:t>-выдох должен быть длинным и плавным.</w:t>
      </w:r>
    </w:p>
    <w:p w:rsidR="00483146" w:rsidRDefault="00A677DA" w:rsidP="00A677DA">
      <w:pPr>
        <w:pStyle w:val="a8"/>
        <w:shd w:val="clear" w:color="auto" w:fill="FFFFFF"/>
        <w:spacing w:before="0" w:beforeAutospacing="0" w:after="0" w:afterAutospacing="0"/>
      </w:pPr>
      <w:r w:rsidRPr="00A677DA">
        <w:t>-щеки не надувать (для начала их можно придерживать руками).</w:t>
      </w:r>
    </w:p>
    <w:p w:rsidR="00A677DA" w:rsidRPr="00A677DA" w:rsidRDefault="00A677DA" w:rsidP="00A677DA">
      <w:pPr>
        <w:pStyle w:val="a8"/>
        <w:shd w:val="clear" w:color="auto" w:fill="FFFFFF"/>
        <w:spacing w:before="0" w:beforeAutospacing="0" w:after="0" w:afterAutospacing="0"/>
      </w:pPr>
      <w:r w:rsidRPr="00A677DA">
        <w:t>-дозировать выполнение упражнений (индивидуально, так как может закружиться голова).</w:t>
      </w:r>
    </w:p>
    <w:p w:rsidR="00A677DA" w:rsidRPr="00A677DA" w:rsidRDefault="00A677DA" w:rsidP="00A677DA">
      <w:pPr>
        <w:suppressAutoHyphens w:val="0"/>
        <w:ind w:firstLine="720"/>
        <w:jc w:val="both"/>
        <w:rPr>
          <w:lang w:eastAsia="ru-RU"/>
        </w:rPr>
      </w:pPr>
    </w:p>
    <w:p w:rsidR="00483146" w:rsidRDefault="00483146" w:rsidP="00483146">
      <w:pPr>
        <w:suppressAutoHyphens w:val="0"/>
        <w:jc w:val="both"/>
        <w:rPr>
          <w:lang w:eastAsia="ru-RU"/>
        </w:rPr>
      </w:pPr>
    </w:p>
    <w:p w:rsidR="00483146" w:rsidRDefault="00483146" w:rsidP="00483146">
      <w:pPr>
        <w:suppressAutoHyphens w:val="0"/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FD952B1">
            <wp:extent cx="2758230" cy="180975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1811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3146" w:rsidRDefault="00483146" w:rsidP="00483146">
      <w:pPr>
        <w:suppressAutoHyphens w:val="0"/>
        <w:jc w:val="both"/>
        <w:rPr>
          <w:lang w:eastAsia="ru-RU"/>
        </w:rPr>
      </w:pPr>
    </w:p>
    <w:p w:rsidR="00483146" w:rsidRPr="00483146" w:rsidRDefault="00483146" w:rsidP="00483146">
      <w:pPr>
        <w:suppressAutoHyphens w:val="0"/>
        <w:jc w:val="both"/>
        <w:rPr>
          <w:lang w:eastAsia="ru-RU"/>
        </w:rPr>
      </w:pPr>
      <w:r w:rsidRPr="00483146">
        <w:rPr>
          <w:lang w:eastAsia="ru-RU"/>
        </w:rPr>
        <w:t>Предлагаю вашему вниманию несколько игр для развития речевого дыхания, в которые вы можете поиграть со своим ребенком дома.</w:t>
      </w:r>
    </w:p>
    <w:p w:rsidR="00483146" w:rsidRPr="00483146" w:rsidRDefault="00483146" w:rsidP="00483146">
      <w:pPr>
        <w:suppressAutoHyphens w:val="0"/>
        <w:ind w:firstLine="708"/>
        <w:jc w:val="both"/>
        <w:rPr>
          <w:lang w:eastAsia="ru-RU"/>
        </w:rPr>
      </w:pPr>
      <w:r w:rsidRPr="00483146">
        <w:rPr>
          <w:b/>
          <w:color w:val="000000" w:themeColor="text1"/>
          <w:lang w:eastAsia="ru-RU"/>
        </w:rPr>
        <w:t>Игра «Волшебные пузырьки»</w:t>
      </w:r>
      <w:r w:rsidRPr="00483146">
        <w:rPr>
          <w:color w:val="000000" w:themeColor="text1"/>
          <w:lang w:eastAsia="ru-RU"/>
        </w:rPr>
        <w:t xml:space="preserve">. </w:t>
      </w:r>
      <w:r w:rsidRPr="00483146">
        <w:rPr>
          <w:lang w:eastAsia="ru-RU"/>
        </w:rPr>
        <w:t xml:space="preserve">Предложите ребенку поиграть с мыльными пузырями. Он может сам выдувать мыльные пузыри, если же у него не получается дуть или он не хочет заниматься, то выдувайте пузыри Вы, направляя их в ребенка. Это стимулирует ребенка дуть на пузыри, чтобы они не попали в него. </w:t>
      </w:r>
    </w:p>
    <w:p w:rsidR="00483146" w:rsidRPr="00483146" w:rsidRDefault="00483146" w:rsidP="00483146">
      <w:pPr>
        <w:suppressAutoHyphens w:val="0"/>
        <w:ind w:firstLine="708"/>
        <w:jc w:val="both"/>
        <w:rPr>
          <w:lang w:eastAsia="ru-RU"/>
        </w:rPr>
      </w:pPr>
      <w:r w:rsidRPr="00483146">
        <w:rPr>
          <w:b/>
          <w:lang w:eastAsia="ru-RU"/>
        </w:rPr>
        <w:t xml:space="preserve">Игра «Подуй на листочек». </w:t>
      </w:r>
      <w:r w:rsidRPr="00483146">
        <w:rPr>
          <w:lang w:eastAsia="ru-RU"/>
        </w:rPr>
        <w:t xml:space="preserve">Высушенный лист с любого дерева (или вырезанный из бумаги) подвесить на ниточке на уровне рта ребенка. </w:t>
      </w:r>
      <w:r w:rsidRPr="00483146">
        <w:rPr>
          <w:lang w:eastAsia="ru-RU"/>
        </w:rPr>
        <w:br/>
        <w:t>Предложить ребенку стать ветерком, который дует на осенний листочек.</w:t>
      </w:r>
    </w:p>
    <w:p w:rsidR="00483146" w:rsidRPr="00483146" w:rsidRDefault="00483146" w:rsidP="00483146">
      <w:pPr>
        <w:suppressAutoHyphens w:val="0"/>
        <w:ind w:firstLine="708"/>
        <w:jc w:val="both"/>
        <w:rPr>
          <w:lang w:eastAsia="ru-RU"/>
        </w:rPr>
      </w:pPr>
      <w:r w:rsidRPr="00483146">
        <w:rPr>
          <w:b/>
          <w:lang w:eastAsia="ru-RU"/>
        </w:rPr>
        <w:t xml:space="preserve">Игра «Снегопад». </w:t>
      </w:r>
      <w:r w:rsidRPr="00483146">
        <w:rPr>
          <w:lang w:eastAsia="ru-RU"/>
        </w:rPr>
        <w:t>Ребенку предлагается подуть на вату, мелкие бумажки, пушинки и тем самым превратить обычную комнату в заснеженный лес. Губы ребёнка должны быть округлены и слегка вытянуты вперёд. Желательно не надувать щеки, при выполнении этого упражнения.</w:t>
      </w:r>
    </w:p>
    <w:p w:rsidR="00483146" w:rsidRPr="00483146" w:rsidRDefault="00483146" w:rsidP="00483146">
      <w:pPr>
        <w:suppressAutoHyphens w:val="0"/>
        <w:ind w:firstLine="708"/>
        <w:jc w:val="both"/>
        <w:rPr>
          <w:lang w:eastAsia="ru-RU"/>
        </w:rPr>
      </w:pPr>
      <w:r w:rsidRPr="00483146">
        <w:rPr>
          <w:b/>
          <w:lang w:eastAsia="ru-RU"/>
        </w:rPr>
        <w:t>Игра «Задуй свечу».</w:t>
      </w:r>
      <w:r w:rsidRPr="00483146">
        <w:rPr>
          <w:lang w:eastAsia="ru-RU"/>
        </w:rPr>
        <w:t xml:space="preserve"> Купите большие разноцветные свечи и поиграйте с ними. Вы зажигаете свечи и просите ребенка подуть на синюю свечу, затем на желтую и т.д. Дуть нужно медленно, вдох не должен быть шумным, нельзя надувать щеки. Сначала свечу можно поднести поближе к ребенку, затем постепенно удалять ее. </w:t>
      </w:r>
    </w:p>
    <w:p w:rsidR="00483146" w:rsidRPr="00483146" w:rsidRDefault="00483146" w:rsidP="00483146">
      <w:pPr>
        <w:suppressAutoHyphens w:val="0"/>
        <w:ind w:firstLine="708"/>
        <w:jc w:val="both"/>
        <w:rPr>
          <w:bCs/>
          <w:lang w:eastAsia="ru-RU"/>
        </w:rPr>
      </w:pPr>
      <w:r w:rsidRPr="00483146">
        <w:rPr>
          <w:b/>
          <w:lang w:eastAsia="ru-RU"/>
        </w:rPr>
        <w:t xml:space="preserve">Игра «Полёт одуванчиков». </w:t>
      </w:r>
      <w:r w:rsidRPr="00483146">
        <w:rPr>
          <w:bCs/>
          <w:lang w:eastAsia="ru-RU"/>
        </w:rPr>
        <w:t>Во время цветения одуванчиков поиграйте с ними! Это могут быть соревнования по дальности или</w:t>
      </w:r>
      <w:r w:rsidRPr="00483146">
        <w:rPr>
          <w:b/>
          <w:bCs/>
          <w:lang w:eastAsia="ru-RU"/>
        </w:rPr>
        <w:t xml:space="preserve"> </w:t>
      </w:r>
      <w:r w:rsidRPr="00483146">
        <w:rPr>
          <w:bCs/>
          <w:lang w:eastAsia="ru-RU"/>
        </w:rPr>
        <w:t xml:space="preserve">силе полёта зонтиков. </w:t>
      </w:r>
    </w:p>
    <w:p w:rsidR="00483146" w:rsidRDefault="00483146" w:rsidP="00483146">
      <w:pPr>
        <w:suppressAutoHyphens w:val="0"/>
        <w:ind w:firstLine="709"/>
        <w:jc w:val="both"/>
        <w:rPr>
          <w:lang w:eastAsia="ru-RU"/>
        </w:rPr>
      </w:pPr>
      <w:r w:rsidRPr="00483146">
        <w:rPr>
          <w:b/>
          <w:lang w:eastAsia="ru-RU"/>
        </w:rPr>
        <w:t xml:space="preserve">Игра «Воздушный футбол». </w:t>
      </w:r>
      <w:r w:rsidRPr="00483146">
        <w:rPr>
          <w:lang w:eastAsia="ru-RU"/>
        </w:rPr>
        <w:t xml:space="preserve">Соорудите из конструктора или кубиков ворота, возьмите шарик от пинг-понга или шарик из ваты. И поиграйте с ребенком в футбол. Ребенок должен дуть на шарик, стараясь загнать его в ворота. Можно взять два шарика и поиграть в игру: «Кто быстрее». </w:t>
      </w:r>
    </w:p>
    <w:p w:rsidR="00483146" w:rsidRDefault="00483146" w:rsidP="00483146">
      <w:pPr>
        <w:suppressAutoHyphens w:val="0"/>
        <w:ind w:firstLine="709"/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3403BBB" wp14:editId="2240354D">
            <wp:extent cx="2219325" cy="1485900"/>
            <wp:effectExtent l="0" t="0" r="9525" b="0"/>
            <wp:docPr id="5" name="Рисунок 5" descr="http://ped-kopilka.ru/images/sts/3750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images/sts/3750/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146" w:rsidRPr="00483146" w:rsidRDefault="00483146" w:rsidP="00483146">
      <w:pPr>
        <w:suppressAutoHyphens w:val="0"/>
        <w:ind w:firstLine="709"/>
        <w:jc w:val="both"/>
        <w:rPr>
          <w:lang w:eastAsia="ru-RU"/>
        </w:rPr>
      </w:pPr>
    </w:p>
    <w:p w:rsidR="00483146" w:rsidRPr="00483146" w:rsidRDefault="00483146" w:rsidP="00483146">
      <w:pPr>
        <w:suppressAutoHyphens w:val="0"/>
        <w:ind w:firstLine="709"/>
        <w:jc w:val="both"/>
        <w:rPr>
          <w:lang w:eastAsia="ru-RU"/>
        </w:rPr>
      </w:pPr>
      <w:r w:rsidRPr="00483146">
        <w:rPr>
          <w:b/>
          <w:lang w:eastAsia="ru-RU"/>
        </w:rPr>
        <w:t xml:space="preserve">Игра «Кораблики». </w:t>
      </w:r>
      <w:r w:rsidRPr="00483146">
        <w:rPr>
          <w:lang w:eastAsia="ru-RU"/>
        </w:rPr>
        <w:t xml:space="preserve">Наполните таз водой и научите ребёнка дуть на лёгкие предметы, находящиеся в тазу, например, кораблики. Вы можете устроить соревнование: чей кораблик дальше уплыл. Очень хорошо для этих целей использовать пластмассовые яйца от «киндер-сюрпризов» или упаковки от бахил, выдаваемых автоматами. </w:t>
      </w:r>
    </w:p>
    <w:p w:rsidR="00F507F7" w:rsidRDefault="00483146" w:rsidP="00A358AB">
      <w:pPr>
        <w:suppressAutoHyphens w:val="0"/>
        <w:ind w:firstLine="708"/>
        <w:jc w:val="both"/>
        <w:rPr>
          <w:b/>
          <w:i/>
        </w:rPr>
      </w:pPr>
      <w:r w:rsidRPr="00483146">
        <w:rPr>
          <w:rFonts w:eastAsia="Calibri"/>
          <w:b/>
          <w:lang w:eastAsia="en-US"/>
        </w:rPr>
        <w:t>Игра «</w:t>
      </w:r>
      <w:proofErr w:type="spellStart"/>
      <w:r w:rsidRPr="00483146">
        <w:rPr>
          <w:rFonts w:eastAsia="Calibri"/>
          <w:b/>
          <w:lang w:eastAsia="en-US"/>
        </w:rPr>
        <w:t>Бульбульки</w:t>
      </w:r>
      <w:proofErr w:type="spellEnd"/>
      <w:r w:rsidRPr="00483146">
        <w:rPr>
          <w:rFonts w:eastAsia="Calibri"/>
          <w:b/>
          <w:lang w:eastAsia="en-US"/>
        </w:rPr>
        <w:t>».</w:t>
      </w:r>
      <w:r w:rsidRPr="00483146">
        <w:rPr>
          <w:rFonts w:eastAsia="Calibri"/>
          <w:lang w:eastAsia="en-US"/>
        </w:rPr>
        <w:t xml:space="preserve"> Возьмите два пластмассовых прозрачных стаканчика. В один налейте много воды, почти до краев, а в другой налейте чуть-чуть. Предложите </w:t>
      </w:r>
    </w:p>
    <w:sectPr w:rsidR="00F507F7" w:rsidSect="00A677DA">
      <w:pgSz w:w="16838" w:h="11906" w:orient="landscape"/>
      <w:pgMar w:top="284" w:right="1134" w:bottom="284" w:left="426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32C"/>
    <w:rsid w:val="00175C2C"/>
    <w:rsid w:val="00181FE9"/>
    <w:rsid w:val="002A4F57"/>
    <w:rsid w:val="002D7AFC"/>
    <w:rsid w:val="00483146"/>
    <w:rsid w:val="004C30A9"/>
    <w:rsid w:val="006A69B3"/>
    <w:rsid w:val="006E4E82"/>
    <w:rsid w:val="00746426"/>
    <w:rsid w:val="008F058E"/>
    <w:rsid w:val="0095102D"/>
    <w:rsid w:val="00953552"/>
    <w:rsid w:val="009C2A86"/>
    <w:rsid w:val="00A358AB"/>
    <w:rsid w:val="00A677DA"/>
    <w:rsid w:val="00AB60CC"/>
    <w:rsid w:val="00D86B88"/>
    <w:rsid w:val="00F27CC5"/>
    <w:rsid w:val="00F507F7"/>
    <w:rsid w:val="00FA7D0F"/>
    <w:rsid w:val="00FD332C"/>
    <w:rsid w:val="00FF0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C829450-BFB3-431D-856C-8DA34B4FA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07F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181F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81FE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81FE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81FE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F507F7"/>
    <w:rPr>
      <w:i/>
      <w:iCs/>
      <w:color w:val="404040" w:themeColor="text1" w:themeTint="BF"/>
    </w:rPr>
  </w:style>
  <w:style w:type="paragraph" w:styleId="a4">
    <w:name w:val="Balloon Text"/>
    <w:basedOn w:val="a"/>
    <w:link w:val="a5"/>
    <w:uiPriority w:val="99"/>
    <w:semiHidden/>
    <w:unhideWhenUsed/>
    <w:rsid w:val="00F507F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07F7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No Spacing"/>
    <w:uiPriority w:val="1"/>
    <w:qFormat/>
    <w:rsid w:val="00181F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181F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181F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181FE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181FE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styleId="a7">
    <w:name w:val="Emphasis"/>
    <w:basedOn w:val="a0"/>
    <w:uiPriority w:val="20"/>
    <w:qFormat/>
    <w:rsid w:val="00181FE9"/>
    <w:rPr>
      <w:i/>
      <w:iCs/>
    </w:rPr>
  </w:style>
  <w:style w:type="paragraph" w:styleId="a8">
    <w:name w:val="Normal (Web)"/>
    <w:basedOn w:val="a"/>
    <w:uiPriority w:val="99"/>
    <w:semiHidden/>
    <w:unhideWhenUsed/>
    <w:rsid w:val="00A677DA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9">
    <w:name w:val="Strong"/>
    <w:basedOn w:val="a0"/>
    <w:uiPriority w:val="22"/>
    <w:qFormat/>
    <w:rsid w:val="00A677DA"/>
    <w:rPr>
      <w:b/>
      <w:bCs/>
    </w:rPr>
  </w:style>
  <w:style w:type="character" w:customStyle="1" w:styleId="apple-converted-space">
    <w:name w:val="apple-converted-space"/>
    <w:basedOn w:val="a0"/>
    <w:rsid w:val="00A677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07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7B2CC0-9B0A-432E-880F-9B7D5E345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948</Words>
  <Characters>5407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woker4@yandex.ru</cp:lastModifiedBy>
  <cp:revision>13</cp:revision>
  <cp:lastPrinted>2017-01-25T12:59:00Z</cp:lastPrinted>
  <dcterms:created xsi:type="dcterms:W3CDTF">2016-03-19T12:28:00Z</dcterms:created>
  <dcterms:modified xsi:type="dcterms:W3CDTF">2017-05-01T20:04:00Z</dcterms:modified>
</cp:coreProperties>
</file>